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0"/>
          <w:bCs w:val="0"/>
          <w:u w:val="none"/>
        </w:rPr>
      </w:pPr>
      <w:r>
        <w:rPr>
          <w:b w:val="1"/>
          <w:bCs w:val="1"/>
          <w:u w:val="single"/>
          <w:rtl w:val="0"/>
          <w:lang w:val="en-US"/>
        </w:rPr>
        <w:t>“</w:t>
      </w:r>
      <w:r>
        <w:rPr>
          <w:b w:val="1"/>
          <w:bCs w:val="1"/>
          <w:u w:val="single"/>
          <w:rtl w:val="0"/>
          <w:lang w:val="en-US"/>
        </w:rPr>
        <w:t>The Group</w:t>
      </w:r>
      <w:r>
        <w:rPr>
          <w:b w:val="1"/>
          <w:bCs w:val="1"/>
          <w:u w:val="single"/>
          <w:rtl w:val="0"/>
          <w:lang w:val="en-US"/>
        </w:rPr>
        <w:t>’</w:t>
      </w:r>
      <w:r>
        <w:rPr>
          <w:b w:val="1"/>
          <w:bCs w:val="1"/>
          <w:u w:val="single"/>
          <w:rtl w:val="0"/>
          <w:lang w:val="en-US"/>
        </w:rPr>
        <w:t>s</w:t>
      </w:r>
      <w:r>
        <w:rPr>
          <w:b w:val="1"/>
          <w:bCs w:val="1"/>
          <w:u w:val="single"/>
          <w:rtl w:val="0"/>
          <w:lang w:val="en-US"/>
        </w:rPr>
        <w:t xml:space="preserve">” </w:t>
      </w:r>
      <w:r>
        <w:rPr>
          <w:b w:val="1"/>
          <w:bCs w:val="1"/>
          <w:u w:val="single"/>
          <w:rtl w:val="0"/>
          <w:lang w:val="en-US"/>
        </w:rPr>
        <w:t>Business Holdings</w:t>
      </w:r>
      <w:r>
        <w:rPr>
          <w:b w:val="0"/>
          <w:bCs w:val="0"/>
          <w:u w:val="none"/>
          <w:rtl w:val="0"/>
          <w:lang w:val="en-US"/>
        </w:rPr>
        <w:t xml:space="preserve"> </w:t>
      </w:r>
    </w:p>
    <w:p>
      <w:pPr>
        <w:pStyle w:val="Body"/>
        <w:rPr>
          <w:b w:val="0"/>
          <w:bCs w:val="0"/>
          <w:u w:val="none"/>
        </w:rPr>
      </w:pPr>
    </w:p>
    <w:p>
      <w:pPr>
        <w:pStyle w:val="Body"/>
        <w:rPr>
          <w:b w:val="1"/>
          <w:bCs w:val="1"/>
          <w:u w:val="single"/>
        </w:rPr>
      </w:pPr>
      <w:r>
        <w:rPr>
          <w:b w:val="0"/>
          <w:bCs w:val="0"/>
          <w:u w:val="none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Monty has spent a lot of time and effort moving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“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The Group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’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”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financial interests from the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“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economically temperamental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“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hotels and casinos to the more stable businesses below. The profits easily pay for The Group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’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s personal expenses and operations along with the missions the Resistance always seems to need help with.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sz w:val="20"/>
          <w:szCs w:val="20"/>
        </w:rPr>
      </w:pPr>
      <w:r>
        <w:rPr>
          <w:b w:val="1"/>
          <w:bCs w:val="1"/>
          <w:u w:val="single"/>
          <w:rtl w:val="0"/>
          <w:lang w:val="en-US"/>
        </w:rPr>
        <w:t>Bountiful Farms</w:t>
      </w:r>
      <w:r>
        <w:rPr>
          <w:rtl w:val="0"/>
        </w:rPr>
        <w:t xml:space="preserve">:  </w:t>
      </w:r>
      <w:r>
        <w:rPr>
          <w:sz w:val="20"/>
          <w:szCs w:val="20"/>
          <w:rtl w:val="0"/>
          <w:lang w:val="en-US"/>
        </w:rPr>
        <w:t>Planet Jadaarn (M17 - Outer Rim - Brema Sector - Jadaarn System)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3rd largest farm co-op on Jadaarn.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Specializing in Wheat and Corn production.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Exports 1.2 billion metric tons of product annually.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sz w:val="20"/>
          <w:szCs w:val="20"/>
        </w:rPr>
      </w:pPr>
      <w:r>
        <w:rPr>
          <w:b w:val="1"/>
          <w:bCs w:val="1"/>
          <w:u w:val="single"/>
          <w:rtl w:val="0"/>
          <w:lang w:val="en-US"/>
        </w:rPr>
        <w:t>Dust Devil Textile Co</w:t>
      </w:r>
      <w:r>
        <w:rPr>
          <w:u w:val="single"/>
          <w:rtl w:val="0"/>
          <w:lang w:val="en-US"/>
        </w:rPr>
        <w:t>.</w:t>
      </w:r>
      <w:r>
        <w:rPr>
          <w:rtl w:val="0"/>
        </w:rPr>
        <w:t xml:space="preserve">:  </w:t>
      </w:r>
      <w:r>
        <w:rPr>
          <w:sz w:val="20"/>
          <w:szCs w:val="20"/>
          <w:rtl w:val="0"/>
          <w:lang w:val="en-US"/>
        </w:rPr>
        <w:t>Planet Belsavis (L18 - Outer Rim - Bozhnee Sector - Belsavis System)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Converts local vine silk into bolts of durable silk fabric.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Dust Devil clothing line: Basic and Designer clothes.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Phoenix clothing line: Luxurious, High-End clothing line.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Both clothing lines provide superior, durable and breathable products for most humanoid species.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Designed to keep the wearer cool in even the hottest climate.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sz w:val="20"/>
          <w:szCs w:val="20"/>
        </w:rPr>
      </w:pPr>
      <w:r>
        <w:rPr>
          <w:b w:val="1"/>
          <w:bCs w:val="1"/>
          <w:u w:val="single"/>
          <w:rtl w:val="0"/>
          <w:lang w:val="en-US"/>
        </w:rPr>
        <w:t>Sure Shot Delivery Service</w:t>
      </w:r>
      <w:r>
        <w:rPr>
          <w:rtl w:val="0"/>
        </w:rPr>
        <w:t xml:space="preserve">:  </w:t>
      </w:r>
      <w:r>
        <w:rPr>
          <w:sz w:val="20"/>
          <w:szCs w:val="20"/>
          <w:rtl w:val="0"/>
          <w:lang w:val="en-US"/>
        </w:rPr>
        <w:t>Planet Eriadu (M18 - Outer Rim - Seswenna Sector - Eriadu System)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Largest bulk delivery service in the Outer Rim.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Servicing the entire Outer Rim and sectors along the Corellian Trade Spine, The Rimma Trade Route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and The Hydian Way.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Delivers 500 billion metric tons of cargo annually.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The Fathom Six Co.</w:t>
      </w:r>
      <w:r>
        <w:rPr>
          <w:sz w:val="22"/>
          <w:szCs w:val="22"/>
          <w:rtl w:val="0"/>
          <w:lang w:val="en-US"/>
        </w:rPr>
        <w:t>:</w:t>
      </w:r>
      <w:r>
        <w:rPr>
          <w:sz w:val="20"/>
          <w:szCs w:val="20"/>
          <w:rtl w:val="0"/>
          <w:lang w:val="en-US"/>
        </w:rPr>
        <w:t xml:space="preserve">  Planet Kaal (K17 - Mid Rim - Yushan Sector - Yushan System)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Aquacultural farming (Flat-leaf Seaweed).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Floating processing plants convert seaweed into a nutritional supplement used in foodstuffs and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animal feed.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Exports 500,000 metric tons of product annually.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AD&amp;D</w:t>
      </w:r>
      <w:r>
        <w:rPr>
          <w:sz w:val="20"/>
          <w:szCs w:val="20"/>
          <w:rtl w:val="0"/>
          <w:lang w:val="en-US"/>
        </w:rPr>
        <w:t xml:space="preserve">:  Planet Bpfaash (M19 - Outer Rim - Sluis Sector - Bpfassh System)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Alloyance Deconstruction &amp; Distribution Company recycles scrap ships, vehicles and droids.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Separates scrap into its basic metals: Carvanium, Lommite, Meleenium, Neutronium and Zersium.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Recycled metal ingots are then shipped to Durasteel and Transparisteel factories.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Bronzium ingots are shipped to local droid manufacturers.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Duranium ingots are shipped to The Jadaarn Base for use in ship and vehicle upgrades.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A newer business venture. The massive influx of ships, vehicles and droids during the war has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increased the demand for raw materials. Reports show a steady increase in production. </w:t>
      </w:r>
    </w:p>
    <w:p>
      <w:pPr>
        <w:pStyle w:val="Body"/>
        <w:rPr>
          <w:sz w:val="20"/>
          <w:szCs w:val="20"/>
        </w:rPr>
      </w:pPr>
    </w:p>
    <w:p>
      <w:pPr>
        <w:pStyle w:val="Body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